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71A71" w14:textId="3B2679C3" w:rsidR="005A72FE" w:rsidRPr="00E468AC" w:rsidRDefault="004A6BF8" w:rsidP="00E468AC">
      <w:pPr>
        <w:jc w:val="both"/>
        <w:rPr>
          <w:rFonts w:ascii="Times New Roman" w:hAnsi="Times New Roman" w:cs="Times New Roman"/>
        </w:rPr>
      </w:pPr>
      <w:r w:rsidRPr="00E468AC">
        <w:rPr>
          <w:rFonts w:ascii="Times New Roman" w:hAnsi="Times New Roman" w:cs="Times New Roman"/>
        </w:rPr>
        <w:t>Rights Based Resilience Capabilities of Female Headed Households in the Face of Climate Change in Zimunya</w:t>
      </w:r>
      <w:r w:rsidR="005A72FE" w:rsidRPr="00E468AC">
        <w:rPr>
          <w:rFonts w:ascii="Times New Roman" w:hAnsi="Times New Roman" w:cs="Times New Roman"/>
        </w:rPr>
        <w:t>, Zimbabwe</w:t>
      </w:r>
    </w:p>
    <w:p w14:paraId="5506A7A8" w14:textId="1E04B1BD" w:rsidR="008E2D11" w:rsidRPr="00E468AC" w:rsidRDefault="005A72FE" w:rsidP="00E468AC">
      <w:pPr>
        <w:jc w:val="both"/>
        <w:rPr>
          <w:rFonts w:ascii="Times New Roman" w:hAnsi="Times New Roman" w:cs="Times New Roman"/>
        </w:rPr>
      </w:pPr>
      <w:proofErr w:type="spellStart"/>
      <w:r w:rsidRPr="00E468AC">
        <w:rPr>
          <w:rFonts w:ascii="Times New Roman" w:hAnsi="Times New Roman" w:cs="Times New Roman"/>
        </w:rPr>
        <w:t>Mutongoreni</w:t>
      </w:r>
      <w:proofErr w:type="spellEnd"/>
      <w:r w:rsidRPr="00E468AC">
        <w:rPr>
          <w:rFonts w:ascii="Times New Roman" w:hAnsi="Times New Roman" w:cs="Times New Roman"/>
        </w:rPr>
        <w:t xml:space="preserve"> Noah Ariel, Sigauke Simon, </w:t>
      </w:r>
      <w:proofErr w:type="spellStart"/>
      <w:r w:rsidRPr="00E468AC">
        <w:rPr>
          <w:rFonts w:ascii="Times New Roman" w:hAnsi="Times New Roman" w:cs="Times New Roman"/>
        </w:rPr>
        <w:t>Chirisa</w:t>
      </w:r>
      <w:proofErr w:type="spellEnd"/>
      <w:r w:rsidRPr="00E468AC">
        <w:rPr>
          <w:rFonts w:ascii="Times New Roman" w:hAnsi="Times New Roman" w:cs="Times New Roman"/>
        </w:rPr>
        <w:t xml:space="preserve"> Innocent, </w:t>
      </w:r>
      <w:proofErr w:type="spellStart"/>
      <w:r w:rsidRPr="00E468AC">
        <w:rPr>
          <w:rFonts w:ascii="Times New Roman" w:hAnsi="Times New Roman" w:cs="Times New Roman"/>
        </w:rPr>
        <w:t>Manhanga</w:t>
      </w:r>
      <w:proofErr w:type="spellEnd"/>
      <w:r w:rsidRPr="00E468AC">
        <w:rPr>
          <w:rFonts w:ascii="Times New Roman" w:hAnsi="Times New Roman" w:cs="Times New Roman"/>
        </w:rPr>
        <w:t xml:space="preserve"> Sheila</w:t>
      </w:r>
      <w:r w:rsidR="004A6BF8" w:rsidRPr="00E468AC">
        <w:rPr>
          <w:rFonts w:ascii="Times New Roman" w:hAnsi="Times New Roman" w:cs="Times New Roman"/>
        </w:rPr>
        <w:t xml:space="preserve"> </w:t>
      </w:r>
    </w:p>
    <w:p w14:paraId="35D6A085" w14:textId="50789E36" w:rsidR="005A72FE" w:rsidRPr="00E468AC" w:rsidRDefault="005A72FE" w:rsidP="00E468AC">
      <w:pPr>
        <w:jc w:val="both"/>
        <w:rPr>
          <w:rFonts w:ascii="Times New Roman" w:hAnsi="Times New Roman" w:cs="Times New Roman"/>
        </w:rPr>
      </w:pPr>
      <w:hyperlink r:id="rId5" w:history="1">
        <w:r w:rsidRPr="00E468AC">
          <w:rPr>
            <w:rStyle w:val="Hyperlink"/>
            <w:rFonts w:ascii="Times New Roman" w:hAnsi="Times New Roman" w:cs="Times New Roman"/>
            <w:color w:val="000000"/>
            <w:u w:val="none"/>
            <w:shd w:val="clear" w:color="auto" w:fill="FFFFFF"/>
          </w:rPr>
          <w:t>African Journal of Gender, Society and Development</w:t>
        </w:r>
      </w:hyperlink>
    </w:p>
    <w:p w14:paraId="5BB701ED" w14:textId="31D1AA19" w:rsidR="005A72FE" w:rsidRPr="00E468AC" w:rsidRDefault="005A72FE" w:rsidP="00E468AC">
      <w:pPr>
        <w:jc w:val="both"/>
        <w:rPr>
          <w:rFonts w:ascii="Times New Roman" w:hAnsi="Times New Roman" w:cs="Times New Roman"/>
        </w:rPr>
      </w:pPr>
      <w:hyperlink r:id="rId6" w:history="1">
        <w:r w:rsidRPr="00E468AC">
          <w:rPr>
            <w:rStyle w:val="Hyperlink"/>
            <w:rFonts w:ascii="Times New Roman" w:hAnsi="Times New Roman" w:cs="Times New Roman"/>
            <w:color w:val="000000"/>
            <w:u w:val="none"/>
            <w:shd w:val="clear" w:color="auto" w:fill="FFFFFF"/>
          </w:rPr>
          <w:t>Vol. 13, No. 3</w:t>
        </w:r>
      </w:hyperlink>
    </w:p>
    <w:p w14:paraId="5505858E" w14:textId="01FF5B46" w:rsidR="00E468AC" w:rsidRPr="00E468AC" w:rsidRDefault="00E468AC" w:rsidP="00E468AC">
      <w:pPr>
        <w:jc w:val="both"/>
        <w:rPr>
          <w:rFonts w:ascii="Times New Roman" w:hAnsi="Times New Roman" w:cs="Times New Roman"/>
        </w:rPr>
      </w:pPr>
      <w:r w:rsidRPr="00E468AC">
        <w:rPr>
          <w:rFonts w:ascii="Times New Roman" w:hAnsi="Times New Roman" w:cs="Times New Roman"/>
          <w:color w:val="544F4F"/>
          <w:shd w:val="clear" w:color="auto" w:fill="F2F7EF"/>
        </w:rPr>
        <w:t>5–27</w:t>
      </w:r>
    </w:p>
    <w:p w14:paraId="25236074" w14:textId="650DFE2B" w:rsidR="005A72FE" w:rsidRPr="00E468AC" w:rsidRDefault="005A72FE" w:rsidP="00E468AC">
      <w:pPr>
        <w:jc w:val="both"/>
        <w:rPr>
          <w:rFonts w:ascii="Times New Roman" w:hAnsi="Times New Roman" w:cs="Times New Roman"/>
        </w:rPr>
      </w:pPr>
      <w:r w:rsidRPr="00E468AC">
        <w:rPr>
          <w:rFonts w:ascii="Times New Roman" w:hAnsi="Times New Roman" w:cs="Times New Roman"/>
          <w:color w:val="222222"/>
          <w:shd w:val="clear" w:color="auto" w:fill="FFFFFF"/>
        </w:rPr>
        <w:t>2024</w:t>
      </w:r>
    </w:p>
    <w:p w14:paraId="009E45F9" w14:textId="5CF45F70" w:rsidR="005A72FE" w:rsidRPr="00E468AC" w:rsidRDefault="005A72FE" w:rsidP="00E468AC">
      <w:pPr>
        <w:shd w:val="clear" w:color="auto" w:fill="FFFFFF"/>
        <w:spacing w:before="100" w:beforeAutospacing="1" w:after="100" w:afterAutospacing="1" w:line="240" w:lineRule="auto"/>
        <w:jc w:val="both"/>
        <w:rPr>
          <w:rFonts w:ascii="Times New Roman" w:eastAsia="Times New Roman" w:hAnsi="Times New Roman" w:cs="Times New Roman"/>
          <w:b/>
          <w:bCs/>
          <w:color w:val="222222"/>
          <w:kern w:val="0"/>
          <w14:ligatures w14:val="none"/>
        </w:rPr>
      </w:pPr>
      <w:r w:rsidRPr="00E468AC">
        <w:rPr>
          <w:rFonts w:ascii="Times New Roman" w:eastAsia="Times New Roman" w:hAnsi="Times New Roman" w:cs="Times New Roman"/>
          <w:b/>
          <w:bCs/>
          <w:color w:val="222222"/>
          <w:kern w:val="0"/>
          <w14:ligatures w14:val="none"/>
        </w:rPr>
        <w:t>Abstract</w:t>
      </w:r>
    </w:p>
    <w:p w14:paraId="3009F3F9" w14:textId="382BBA7E" w:rsidR="005A72FE" w:rsidRPr="00E468AC" w:rsidRDefault="005A72FE"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r w:rsidRPr="00E468AC">
        <w:rPr>
          <w:rFonts w:ascii="Times New Roman" w:eastAsia="Times New Roman" w:hAnsi="Times New Roman" w:cs="Times New Roman"/>
          <w:color w:val="222222"/>
          <w:kern w:val="0"/>
          <w14:ligatures w14:val="none"/>
        </w:rPr>
        <w:t xml:space="preserve">Climate change is posing serious challenges globally and Zimbabwe is not immune. It is manifesting in the form of droughts, cyclones and, in some examples, floods and its impact </w:t>
      </w:r>
      <w:proofErr w:type="gramStart"/>
      <w:r w:rsidRPr="00E468AC">
        <w:rPr>
          <w:rFonts w:ascii="Times New Roman" w:eastAsia="Times New Roman" w:hAnsi="Times New Roman" w:cs="Times New Roman"/>
          <w:color w:val="222222"/>
          <w:kern w:val="0"/>
          <w14:ligatures w14:val="none"/>
        </w:rPr>
        <w:t>has</w:t>
      </w:r>
      <w:proofErr w:type="gramEnd"/>
      <w:r w:rsidRPr="00E468AC">
        <w:rPr>
          <w:rFonts w:ascii="Times New Roman" w:eastAsia="Times New Roman" w:hAnsi="Times New Roman" w:cs="Times New Roman"/>
          <w:color w:val="222222"/>
          <w:kern w:val="0"/>
          <w14:ligatures w14:val="none"/>
        </w:rPr>
        <w:t xml:space="preserve"> fundamentally been felt by vulnerable groups such as women, children, people living with disability and the elderly in the society. The study examined rights-based resilience capabilities of female-headed households facing climate change in Zimunya communal area in Zimbabwe. A qualitative approach was adopted and data was collected through interviews, focus groups and content analysis. The thematic approach was also adopted for data analysis. The study established, that climate change related challenges confronting female-headed households manifested in droughts and excessive rains, which often led to flooding. Due to their vulnerable position in the predominately patriarchal Zimbabwean society, female-headed households were confronted with more hardships. Their exposure to the vagaries of climate change related challenges, consequently affected their rights. The study recommended that government should take an active role in promoting rights-based resilience among female-headed households in Zimbabwe. Government should ensure that the rights of vulnerable groups are protected before, during and after the occurrence of a disaster.</w:t>
      </w:r>
    </w:p>
    <w:p w14:paraId="5931F242" w14:textId="04B49D2F" w:rsidR="00287637" w:rsidRPr="00E468AC" w:rsidRDefault="00287637" w:rsidP="00E468AC">
      <w:pPr>
        <w:spacing w:before="100" w:beforeAutospacing="1" w:after="100" w:afterAutospacing="1" w:line="240" w:lineRule="auto"/>
        <w:jc w:val="both"/>
        <w:rPr>
          <w:rFonts w:ascii="Times New Roman" w:eastAsia="Times New Roman" w:hAnsi="Times New Roman" w:cs="Times New Roman"/>
          <w:kern w:val="0"/>
          <w14:ligatures w14:val="none"/>
        </w:rPr>
      </w:pPr>
      <w:r w:rsidRPr="00E468AC">
        <w:rPr>
          <w:rFonts w:ascii="Times New Roman" w:eastAsia="Times New Roman" w:hAnsi="Times New Roman" w:cs="Times New Roman"/>
          <w:b/>
          <w:bCs/>
          <w:color w:val="222222"/>
          <w:kern w:val="0"/>
          <w14:ligatures w14:val="none"/>
        </w:rPr>
        <w:t>Keywords:</w:t>
      </w:r>
      <w:r w:rsidRPr="00E468AC">
        <w:rPr>
          <w:rFonts w:ascii="Times New Roman" w:eastAsia="Times New Roman" w:hAnsi="Times New Roman" w:cs="Times New Roman"/>
          <w:color w:val="222222"/>
          <w:kern w:val="0"/>
          <w14:ligatures w14:val="none"/>
        </w:rPr>
        <w:t xml:space="preserve"> </w:t>
      </w:r>
      <w:r w:rsidRPr="00E468AC">
        <w:rPr>
          <w:rFonts w:ascii="Times New Roman" w:eastAsia="Times New Roman" w:hAnsi="Times New Roman" w:cs="Times New Roman"/>
          <w:kern w:val="0"/>
          <w14:ligatures w14:val="none"/>
        </w:rPr>
        <w:t xml:space="preserve">Climate </w:t>
      </w:r>
      <w:r w:rsidRPr="00E468AC">
        <w:rPr>
          <w:rFonts w:ascii="Times New Roman" w:eastAsia="Times New Roman" w:hAnsi="Times New Roman" w:cs="Times New Roman"/>
          <w:kern w:val="0"/>
          <w14:ligatures w14:val="none"/>
        </w:rPr>
        <w:t>c</w:t>
      </w:r>
      <w:r w:rsidRPr="00E468AC">
        <w:rPr>
          <w:rFonts w:ascii="Times New Roman" w:eastAsia="Times New Roman" w:hAnsi="Times New Roman" w:cs="Times New Roman"/>
          <w:kern w:val="0"/>
          <w14:ligatures w14:val="none"/>
        </w:rPr>
        <w:t>hang</w:t>
      </w:r>
      <w:r w:rsidRPr="00E468AC">
        <w:rPr>
          <w:rFonts w:ascii="Times New Roman" w:eastAsia="Times New Roman" w:hAnsi="Times New Roman" w:cs="Times New Roman"/>
          <w:kern w:val="0"/>
          <w14:ligatures w14:val="none"/>
        </w:rPr>
        <w:t>e, F</w:t>
      </w:r>
      <w:r w:rsidRPr="00E468AC">
        <w:rPr>
          <w:rFonts w:ascii="Times New Roman" w:eastAsia="Times New Roman" w:hAnsi="Times New Roman" w:cs="Times New Roman"/>
          <w:kern w:val="0"/>
          <w14:ligatures w14:val="none"/>
        </w:rPr>
        <w:t>emale-Headed Households</w:t>
      </w:r>
      <w:r w:rsidRPr="00E468AC">
        <w:rPr>
          <w:rFonts w:ascii="Times New Roman" w:eastAsia="Times New Roman" w:hAnsi="Times New Roman" w:cs="Times New Roman"/>
          <w:kern w:val="0"/>
          <w14:ligatures w14:val="none"/>
        </w:rPr>
        <w:t>,</w:t>
      </w:r>
      <w:r w:rsidRPr="00E468AC">
        <w:rPr>
          <w:rFonts w:ascii="Times New Roman" w:eastAsia="Times New Roman" w:hAnsi="Times New Roman" w:cs="Times New Roman"/>
          <w:kern w:val="0"/>
          <w14:ligatures w14:val="none"/>
        </w:rPr>
        <w:t xml:space="preserve"> Rights-Based Resilience</w:t>
      </w:r>
      <w:r w:rsidRPr="00E468AC">
        <w:rPr>
          <w:rFonts w:ascii="Times New Roman" w:eastAsia="Times New Roman" w:hAnsi="Times New Roman" w:cs="Times New Roman"/>
          <w:kern w:val="0"/>
          <w14:ligatures w14:val="none"/>
        </w:rPr>
        <w:t xml:space="preserve">, </w:t>
      </w:r>
      <w:r w:rsidRPr="00E468AC">
        <w:rPr>
          <w:rFonts w:ascii="Times New Roman" w:eastAsia="Times New Roman" w:hAnsi="Times New Roman" w:cs="Times New Roman"/>
          <w:kern w:val="0"/>
          <w14:ligatures w14:val="none"/>
        </w:rPr>
        <w:t>Vulnerable Groups</w:t>
      </w:r>
      <w:r w:rsidRPr="00E468AC">
        <w:rPr>
          <w:rFonts w:ascii="Times New Roman" w:eastAsia="Times New Roman" w:hAnsi="Times New Roman" w:cs="Times New Roman"/>
          <w:kern w:val="0"/>
          <w14:ligatures w14:val="none"/>
        </w:rPr>
        <w:t xml:space="preserve">, </w:t>
      </w:r>
      <w:r w:rsidRPr="00E468AC">
        <w:rPr>
          <w:rFonts w:ascii="Times New Roman" w:eastAsia="Times New Roman" w:hAnsi="Times New Roman" w:cs="Times New Roman"/>
          <w:kern w:val="0"/>
          <w14:ligatures w14:val="none"/>
        </w:rPr>
        <w:t xml:space="preserve">Zimbabwe </w:t>
      </w:r>
    </w:p>
    <w:p w14:paraId="658198C9" w14:textId="6C27B6A6" w:rsidR="00287637" w:rsidRPr="00E468AC" w:rsidRDefault="00287637" w:rsidP="00E468AC">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32682487" w14:textId="37CF4A8F" w:rsidR="00287637" w:rsidRPr="00E468AC" w:rsidRDefault="00287637" w:rsidP="00E468AC">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5E53037F" w14:textId="604E10C1" w:rsidR="00287637" w:rsidRPr="00E468AC" w:rsidRDefault="00287637" w:rsidP="00E468AC">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6595EE23" w14:textId="31BA08DD" w:rsidR="00287637" w:rsidRPr="00E468AC" w:rsidRDefault="00287637" w:rsidP="00E468AC">
      <w:pPr>
        <w:spacing w:before="100" w:beforeAutospacing="1" w:after="100" w:afterAutospacing="1" w:line="240" w:lineRule="auto"/>
        <w:jc w:val="both"/>
        <w:rPr>
          <w:rFonts w:ascii="Times New Roman" w:eastAsia="Times New Roman" w:hAnsi="Times New Roman" w:cs="Times New Roman"/>
          <w:kern w:val="0"/>
          <w14:ligatures w14:val="none"/>
        </w:rPr>
      </w:pPr>
    </w:p>
    <w:p w14:paraId="169C90D1" w14:textId="43DD9932" w:rsidR="00287637" w:rsidRPr="00E468AC" w:rsidRDefault="00287637"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p>
    <w:p w14:paraId="0FD177DE" w14:textId="77777777" w:rsidR="00287637" w:rsidRPr="00E468AC" w:rsidRDefault="00287637"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p>
    <w:p w14:paraId="25A712A7" w14:textId="77777777" w:rsidR="00287637" w:rsidRPr="00E468AC" w:rsidRDefault="00287637"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p>
    <w:p w14:paraId="5427781A" w14:textId="77777777" w:rsidR="005A72FE" w:rsidRPr="00E468AC" w:rsidRDefault="005A72FE" w:rsidP="00E468AC">
      <w:pPr>
        <w:jc w:val="both"/>
        <w:rPr>
          <w:rFonts w:ascii="Times New Roman" w:hAnsi="Times New Roman" w:cs="Times New Roman"/>
        </w:rPr>
      </w:pPr>
    </w:p>
    <w:sectPr w:rsidR="005A72FE" w:rsidRPr="00E46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012AC"/>
    <w:multiLevelType w:val="multilevel"/>
    <w:tmpl w:val="031A605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437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176AA7"/>
    <w:rsid w:val="001D1242"/>
    <w:rsid w:val="00287637"/>
    <w:rsid w:val="004A6BF8"/>
    <w:rsid w:val="005A72FE"/>
    <w:rsid w:val="007633B3"/>
    <w:rsid w:val="00834A71"/>
    <w:rsid w:val="008E2D11"/>
    <w:rsid w:val="00B9277F"/>
    <w:rsid w:val="00E4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0438"/>
  <w15:chartTrackingRefBased/>
  <w15:docId w15:val="{C648411C-F737-471A-9BCC-A915C620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B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6B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B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B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BF8"/>
    <w:rPr>
      <w:rFonts w:eastAsiaTheme="majorEastAsia" w:cstheme="majorBidi"/>
      <w:color w:val="272727" w:themeColor="text1" w:themeTint="D8"/>
    </w:rPr>
  </w:style>
  <w:style w:type="paragraph" w:styleId="Title">
    <w:name w:val="Title"/>
    <w:basedOn w:val="Normal"/>
    <w:next w:val="Normal"/>
    <w:link w:val="TitleChar"/>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BF8"/>
    <w:pPr>
      <w:spacing w:before="160"/>
      <w:jc w:val="center"/>
    </w:pPr>
    <w:rPr>
      <w:i/>
      <w:iCs/>
      <w:color w:val="404040" w:themeColor="text1" w:themeTint="BF"/>
    </w:rPr>
  </w:style>
  <w:style w:type="character" w:customStyle="1" w:styleId="QuoteChar">
    <w:name w:val="Quote Char"/>
    <w:basedOn w:val="DefaultParagraphFont"/>
    <w:link w:val="Quote"/>
    <w:uiPriority w:val="29"/>
    <w:rsid w:val="004A6BF8"/>
    <w:rPr>
      <w:i/>
      <w:iCs/>
      <w:color w:val="404040" w:themeColor="text1" w:themeTint="BF"/>
    </w:rPr>
  </w:style>
  <w:style w:type="paragraph" w:styleId="ListParagraph">
    <w:name w:val="List Paragraph"/>
    <w:basedOn w:val="Normal"/>
    <w:uiPriority w:val="34"/>
    <w:qFormat/>
    <w:rsid w:val="004A6BF8"/>
    <w:pPr>
      <w:ind w:left="720"/>
      <w:contextualSpacing/>
    </w:pPr>
  </w:style>
  <w:style w:type="character" w:styleId="IntenseEmphasis">
    <w:name w:val="Intense Emphasis"/>
    <w:basedOn w:val="DefaultParagraphFont"/>
    <w:uiPriority w:val="21"/>
    <w:qFormat/>
    <w:rsid w:val="004A6BF8"/>
    <w:rPr>
      <w:i/>
      <w:iCs/>
      <w:color w:val="2F5496" w:themeColor="accent1" w:themeShade="BF"/>
    </w:rPr>
  </w:style>
  <w:style w:type="paragraph" w:styleId="IntenseQuote">
    <w:name w:val="Intense Quote"/>
    <w:basedOn w:val="Normal"/>
    <w:next w:val="Normal"/>
    <w:link w:val="IntenseQuoteChar"/>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BF8"/>
    <w:rPr>
      <w:i/>
      <w:iCs/>
      <w:color w:val="2F5496" w:themeColor="accent1" w:themeShade="BF"/>
    </w:rPr>
  </w:style>
  <w:style w:type="character" w:styleId="IntenseReference">
    <w:name w:val="Intense Reference"/>
    <w:basedOn w:val="DefaultParagraphFont"/>
    <w:uiPriority w:val="32"/>
    <w:qFormat/>
    <w:rsid w:val="004A6BF8"/>
    <w:rPr>
      <w:b/>
      <w:bCs/>
      <w:smallCaps/>
      <w:color w:val="2F5496" w:themeColor="accent1" w:themeShade="BF"/>
      <w:spacing w:val="5"/>
    </w:rPr>
  </w:style>
  <w:style w:type="character" w:styleId="Hyperlink">
    <w:name w:val="Hyperlink"/>
    <w:basedOn w:val="DefaultParagraphFont"/>
    <w:uiPriority w:val="99"/>
    <w:semiHidden/>
    <w:unhideWhenUsed/>
    <w:rsid w:val="005A72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co.za/toc/aa.jgida1/13/3" TargetMode="External"/><Relationship Id="rId5" Type="http://schemas.openxmlformats.org/officeDocument/2006/relationships/hyperlink" Target="https://journals.co.za/journal/aa.jgida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2</cp:revision>
  <dcterms:created xsi:type="dcterms:W3CDTF">2026-07-14T11:08:00Z</dcterms:created>
  <dcterms:modified xsi:type="dcterms:W3CDTF">2026-07-14T11:08:00Z</dcterms:modified>
</cp:coreProperties>
</file>